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6D" w:rsidRDefault="00DD536D" w:rsidP="00075653">
      <w:pPr>
        <w:jc w:val="center"/>
        <w:rPr>
          <w:b/>
          <w:sz w:val="28"/>
          <w:szCs w:val="28"/>
        </w:rPr>
      </w:pPr>
      <w:r w:rsidRPr="00DD536D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724525" cy="590550"/>
            <wp:effectExtent l="1905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36D" w:rsidRDefault="00DD536D" w:rsidP="00DD536D">
      <w:pPr>
        <w:pStyle w:val="Text"/>
        <w:ind w:firstLine="0"/>
        <w:jc w:val="center"/>
        <w:rPr>
          <w:b/>
          <w:bCs/>
          <w:sz w:val="28"/>
          <w:szCs w:val="28"/>
          <w:lang w:val="pl-PL"/>
        </w:rPr>
      </w:pPr>
      <w:r w:rsidRPr="00916D00">
        <w:rPr>
          <w:b/>
          <w:sz w:val="28"/>
          <w:szCs w:val="28"/>
          <w:lang w:val="pl-PL"/>
        </w:rPr>
        <w:t xml:space="preserve">Szczegółowe informacje odnośnie wniesienia zabezpieczeń w ramach projektu </w:t>
      </w:r>
      <w:r w:rsidR="005135D6" w:rsidRPr="00916D00">
        <w:rPr>
          <w:b/>
          <w:sz w:val="28"/>
          <w:szCs w:val="28"/>
          <w:lang w:val="pl-PL"/>
        </w:rPr>
        <w:t>“</w:t>
      </w:r>
      <w:r>
        <w:rPr>
          <w:b/>
          <w:bCs/>
          <w:sz w:val="28"/>
          <w:szCs w:val="28"/>
          <w:lang w:val="pl-PL"/>
        </w:rPr>
        <w:t>Reintegracja zawodowa osób dotkniętych negatywnymi skutkami procesów restrukturyzacji podlaskiej gospodarki</w:t>
      </w:r>
      <w:r w:rsidR="005135D6">
        <w:rPr>
          <w:b/>
          <w:bCs/>
          <w:sz w:val="28"/>
          <w:szCs w:val="28"/>
          <w:lang w:val="pl-PL"/>
        </w:rPr>
        <w:t xml:space="preserve">” realizowanego w ramach Działania 8.1, </w:t>
      </w:r>
      <w:proofErr w:type="spellStart"/>
      <w:r w:rsidR="005135D6">
        <w:rPr>
          <w:b/>
          <w:bCs/>
          <w:sz w:val="28"/>
          <w:szCs w:val="28"/>
          <w:lang w:val="pl-PL"/>
        </w:rPr>
        <w:t>Poddziałania</w:t>
      </w:r>
      <w:proofErr w:type="spellEnd"/>
      <w:r w:rsidR="005135D6">
        <w:rPr>
          <w:b/>
          <w:bCs/>
          <w:sz w:val="28"/>
          <w:szCs w:val="28"/>
          <w:lang w:val="pl-PL"/>
        </w:rPr>
        <w:t xml:space="preserve"> 8.1.2 POKL</w:t>
      </w:r>
    </w:p>
    <w:p w:rsidR="00916D00" w:rsidRPr="00463D14" w:rsidRDefault="00916D00" w:rsidP="001D2B86">
      <w:pPr>
        <w:spacing w:before="100" w:beforeAutospacing="1" w:after="24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63D14">
        <w:rPr>
          <w:rFonts w:ascii="Arial" w:eastAsia="Times New Roman" w:hAnsi="Arial" w:cs="Arial"/>
          <w:bCs/>
          <w:sz w:val="20"/>
          <w:szCs w:val="20"/>
          <w:lang w:eastAsia="pl-PL"/>
        </w:rPr>
        <w:t>Beneficjenci Pomocy, którzy otrzymali pozytywną decyzję dotyczącą przyznania jednorazow</w:t>
      </w:r>
      <w:r w:rsidR="00B56298" w:rsidRPr="00463D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ego dofinansowania na rozpoczęcie  działalności gospodarczej </w:t>
      </w:r>
      <w:r w:rsidRPr="00463D14">
        <w:rPr>
          <w:rFonts w:ascii="Arial" w:eastAsia="Times New Roman" w:hAnsi="Arial" w:cs="Arial"/>
          <w:bCs/>
          <w:sz w:val="20"/>
          <w:szCs w:val="20"/>
          <w:lang w:eastAsia="pl-PL"/>
        </w:rPr>
        <w:t>proszeni są o pisemne deklarowanie formy zabezpieczenia dotacji. Proponowane formy zabezpieczenia są wymienione w § 10 pkt. 18 Regulaminu Projektu.</w:t>
      </w:r>
      <w:r w:rsidRPr="00463D1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94E9C" w:rsidRPr="00463D14">
        <w:rPr>
          <w:rFonts w:ascii="Arial" w:eastAsia="Times New Roman" w:hAnsi="Arial" w:cs="Arial"/>
          <w:sz w:val="20"/>
          <w:szCs w:val="20"/>
          <w:lang w:eastAsia="pl-PL"/>
        </w:rPr>
        <w:t xml:space="preserve">Pisemną deklarację prosimy </w:t>
      </w:r>
      <w:r w:rsidRPr="00463D14">
        <w:rPr>
          <w:rFonts w:ascii="Arial" w:eastAsia="Times New Roman" w:hAnsi="Arial" w:cs="Arial"/>
          <w:sz w:val="20"/>
          <w:szCs w:val="20"/>
          <w:lang w:eastAsia="pl-PL"/>
        </w:rPr>
        <w:t xml:space="preserve"> dostarcz</w:t>
      </w:r>
      <w:r w:rsidR="00F94E9C" w:rsidRPr="00463D14">
        <w:rPr>
          <w:rFonts w:ascii="Arial" w:eastAsia="Times New Roman" w:hAnsi="Arial" w:cs="Arial"/>
          <w:sz w:val="20"/>
          <w:szCs w:val="20"/>
          <w:lang w:eastAsia="pl-PL"/>
        </w:rPr>
        <w:t>yć</w:t>
      </w:r>
      <w:r w:rsidR="000E51D9" w:rsidRPr="00463D14">
        <w:rPr>
          <w:rFonts w:ascii="Arial" w:eastAsia="Times New Roman" w:hAnsi="Arial" w:cs="Arial"/>
          <w:sz w:val="20"/>
          <w:szCs w:val="20"/>
          <w:lang w:eastAsia="pl-PL"/>
        </w:rPr>
        <w:t xml:space="preserve"> listownie do biura projektu, ul. Pogodna 63/1</w:t>
      </w:r>
      <w:r w:rsidRPr="00463D1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D2B86" w:rsidRPr="00463D14">
        <w:rPr>
          <w:rFonts w:ascii="Arial" w:eastAsia="Times New Roman" w:hAnsi="Arial" w:cs="Arial"/>
          <w:sz w:val="20"/>
          <w:szCs w:val="20"/>
          <w:lang w:eastAsia="pl-PL"/>
        </w:rPr>
        <w:t xml:space="preserve"> Białystok</w:t>
      </w:r>
      <w:r w:rsidRPr="00463D14">
        <w:rPr>
          <w:rFonts w:ascii="Arial" w:eastAsia="Times New Roman" w:hAnsi="Arial" w:cs="Arial"/>
          <w:sz w:val="20"/>
          <w:szCs w:val="20"/>
          <w:lang w:eastAsia="pl-PL"/>
        </w:rPr>
        <w:t xml:space="preserve"> bądź faksem pod n</w:t>
      </w:r>
      <w:r w:rsidR="001D2B86" w:rsidRPr="00463D14">
        <w:rPr>
          <w:rFonts w:ascii="Arial" w:eastAsia="Times New Roman" w:hAnsi="Arial" w:cs="Arial"/>
          <w:sz w:val="20"/>
          <w:szCs w:val="20"/>
          <w:lang w:eastAsia="pl-PL"/>
        </w:rPr>
        <w:t>r 85 74 97</w:t>
      </w:r>
      <w:r w:rsidR="000C1B0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D2B86" w:rsidRPr="00463D14">
        <w:rPr>
          <w:rFonts w:ascii="Arial" w:eastAsia="Times New Roman" w:hAnsi="Arial" w:cs="Arial"/>
          <w:sz w:val="20"/>
          <w:szCs w:val="20"/>
          <w:lang w:eastAsia="pl-PL"/>
        </w:rPr>
        <w:t>209</w:t>
      </w:r>
      <w:r w:rsidR="000C1B0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02F83" w:rsidRPr="00463D14" w:rsidRDefault="00916D00" w:rsidP="00E02F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D14">
        <w:rPr>
          <w:rFonts w:ascii="Arial" w:eastAsia="Times New Roman" w:hAnsi="Arial" w:cs="Arial"/>
          <w:sz w:val="20"/>
          <w:szCs w:val="20"/>
          <w:lang w:eastAsia="pl-PL"/>
        </w:rPr>
        <w:t>Zgodnie z § 10 pkt. 19 Regulaminu Projektu preferowaną formą zabezpieczenia jest weksel z poręczeniem wekslowym</w:t>
      </w:r>
      <w:r w:rsidR="001D2B86" w:rsidRPr="00463D14">
        <w:rPr>
          <w:rFonts w:ascii="Arial" w:eastAsia="Times New Roman" w:hAnsi="Arial" w:cs="Arial"/>
          <w:sz w:val="20"/>
          <w:szCs w:val="20"/>
          <w:lang w:eastAsia="pl-PL"/>
        </w:rPr>
        <w:t xml:space="preserve"> (av</w:t>
      </w:r>
      <w:r w:rsidR="00F94E9C" w:rsidRPr="00463D14">
        <w:rPr>
          <w:rFonts w:ascii="Arial" w:eastAsia="Times New Roman" w:hAnsi="Arial" w:cs="Arial"/>
          <w:sz w:val="20"/>
          <w:szCs w:val="20"/>
          <w:lang w:eastAsia="pl-PL"/>
        </w:rPr>
        <w:t>al).</w:t>
      </w:r>
      <w:r w:rsidR="00E02F83" w:rsidRPr="00463D14">
        <w:rPr>
          <w:rFonts w:ascii="Arial" w:eastAsia="Times New Roman" w:hAnsi="Arial" w:cs="Arial"/>
          <w:sz w:val="20"/>
          <w:szCs w:val="20"/>
          <w:lang w:eastAsia="pl-PL"/>
        </w:rPr>
        <w:t xml:space="preserve"> Poręczenie jako zabezpieczenie powinno być dokonane, przez co najmniej  </w:t>
      </w:r>
      <w:r w:rsidRPr="00463D14">
        <w:rPr>
          <w:rFonts w:ascii="Arial" w:eastAsia="Times New Roman" w:hAnsi="Arial" w:cs="Arial"/>
          <w:sz w:val="20"/>
          <w:szCs w:val="20"/>
          <w:lang w:eastAsia="pl-PL"/>
        </w:rPr>
        <w:t>2 osoby</w:t>
      </w:r>
      <w:r w:rsidR="00E02F83" w:rsidRPr="00463D14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E02F83" w:rsidRPr="00463D14">
        <w:rPr>
          <w:rFonts w:ascii="Arial" w:hAnsi="Arial" w:cs="Arial"/>
          <w:sz w:val="20"/>
          <w:szCs w:val="20"/>
        </w:rPr>
        <w:t>Poręczycielem może być osoba, która:</w:t>
      </w:r>
    </w:p>
    <w:p w:rsidR="00E02F83" w:rsidRPr="00E02F83" w:rsidRDefault="00E02F83" w:rsidP="00E02F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02F83">
        <w:rPr>
          <w:rFonts w:ascii="Arial" w:hAnsi="Arial" w:cs="Arial"/>
          <w:sz w:val="20"/>
          <w:szCs w:val="20"/>
        </w:rPr>
        <w:t>Jest pełnoletnia (ukończyła 18 rok życia) i nie ukończyła 70 roku życia,</w:t>
      </w:r>
    </w:p>
    <w:p w:rsidR="00E02F83" w:rsidRPr="00E02F83" w:rsidRDefault="00E02F83" w:rsidP="00E02F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02F83">
        <w:rPr>
          <w:rFonts w:ascii="Arial" w:hAnsi="Arial" w:cs="Arial"/>
          <w:sz w:val="20"/>
          <w:szCs w:val="20"/>
        </w:rPr>
        <w:t>Jest zatrudniona na czas nieokreślony lub na okres co najmniej dwóch lat od dnia udzielenia poręczenia,</w:t>
      </w:r>
    </w:p>
    <w:p w:rsidR="00E02F83" w:rsidRPr="00E02F83" w:rsidRDefault="00E02F83" w:rsidP="00E02F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02F83">
        <w:rPr>
          <w:rFonts w:ascii="Arial" w:hAnsi="Arial" w:cs="Arial"/>
          <w:sz w:val="20"/>
          <w:szCs w:val="20"/>
        </w:rPr>
        <w:t>Nie jest współmałżonkiem wnioskodawcy (warunku nie stosuje się w przypadku rozdzielności majątkowej współmałżonków),</w:t>
      </w:r>
    </w:p>
    <w:p w:rsidR="00E02F83" w:rsidRPr="00E02F83" w:rsidRDefault="00E02F83" w:rsidP="00E02F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02F83">
        <w:rPr>
          <w:rFonts w:ascii="Arial" w:hAnsi="Arial" w:cs="Arial"/>
          <w:sz w:val="20"/>
          <w:szCs w:val="20"/>
        </w:rPr>
        <w:t>Osiąga dochód, którego przeciętna wartość brutto z trzech miesięcy poprzedzających  poręczenie wynosi co najmniej minimalne wynagrodzenie (po zmniejszeniu  o zobowiązania z tytułu zaciągniętych kredytów),</w:t>
      </w:r>
    </w:p>
    <w:p w:rsidR="00E02F83" w:rsidRPr="00E02F83" w:rsidRDefault="00E02F83" w:rsidP="00E02F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02F83">
        <w:rPr>
          <w:rFonts w:ascii="Arial" w:hAnsi="Arial" w:cs="Arial"/>
          <w:sz w:val="20"/>
          <w:szCs w:val="20"/>
        </w:rPr>
        <w:t>Nie jest zobowiązana z tytułu prawomocnego wyroku sądowego,</w:t>
      </w:r>
    </w:p>
    <w:p w:rsidR="00E02F83" w:rsidRPr="00E02F83" w:rsidRDefault="00E02F83" w:rsidP="00E02F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02F83">
        <w:rPr>
          <w:rFonts w:ascii="Arial" w:hAnsi="Arial" w:cs="Arial"/>
          <w:sz w:val="20"/>
          <w:szCs w:val="20"/>
        </w:rPr>
        <w:t>Nie znajduje się w okre</w:t>
      </w:r>
      <w:r>
        <w:rPr>
          <w:rFonts w:ascii="Arial" w:hAnsi="Arial" w:cs="Arial"/>
          <w:sz w:val="20"/>
          <w:szCs w:val="20"/>
        </w:rPr>
        <w:t>sie wypowiedzenia umowy o pracę.</w:t>
      </w:r>
    </w:p>
    <w:p w:rsidR="00E02F83" w:rsidRPr="00E02F83" w:rsidRDefault="00E02F83" w:rsidP="00E02F83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E02F83">
        <w:rPr>
          <w:rFonts w:ascii="Arial" w:hAnsi="Arial" w:cs="Arial"/>
          <w:sz w:val="20"/>
          <w:szCs w:val="20"/>
          <w:lang w:eastAsia="pl-PL"/>
        </w:rPr>
        <w:t xml:space="preserve">Jednocześnie informujemy, iż w przypadku wybrania ww. formy zabezpieczenia przed podpisaniem umowy należy dostarczyć: </w:t>
      </w:r>
    </w:p>
    <w:p w:rsidR="00563AD8" w:rsidRDefault="00E02F83" w:rsidP="00563AD8">
      <w:pPr>
        <w:pStyle w:val="Bezodstpw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E02F83">
        <w:rPr>
          <w:rFonts w:ascii="Arial" w:hAnsi="Arial" w:cs="Arial"/>
          <w:sz w:val="20"/>
          <w:szCs w:val="20"/>
          <w:lang w:eastAsia="pl-PL"/>
        </w:rPr>
        <w:t>Oświadczenie majątkowe poręczyciela i współmałżonka poręczyciela (załącznik dostępn</w:t>
      </w:r>
      <w:r w:rsidR="00563AD8">
        <w:rPr>
          <w:rFonts w:ascii="Arial" w:hAnsi="Arial" w:cs="Arial"/>
          <w:sz w:val="20"/>
          <w:szCs w:val="20"/>
          <w:lang w:eastAsia="pl-PL"/>
        </w:rPr>
        <w:t xml:space="preserve">y poniżej) </w:t>
      </w:r>
    </w:p>
    <w:p w:rsidR="00E02F83" w:rsidRDefault="00E02F83" w:rsidP="00563AD8">
      <w:pPr>
        <w:pStyle w:val="Bezodstpw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E02F83">
        <w:rPr>
          <w:rFonts w:ascii="Arial" w:hAnsi="Arial" w:cs="Arial"/>
          <w:sz w:val="20"/>
          <w:szCs w:val="20"/>
          <w:lang w:eastAsia="pl-PL"/>
        </w:rPr>
        <w:t>Zaświadczenie o dochodach (załącznik dostępny poniżej).</w:t>
      </w:r>
    </w:p>
    <w:p w:rsidR="00563AD8" w:rsidRPr="00E02F83" w:rsidRDefault="00563AD8" w:rsidP="00563AD8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  <w:lang w:eastAsia="pl-PL"/>
        </w:rPr>
      </w:pPr>
    </w:p>
    <w:p w:rsidR="00B56298" w:rsidRDefault="00E02F83" w:rsidP="001D2B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D2B86">
        <w:rPr>
          <w:rFonts w:ascii="Arial" w:hAnsi="Arial" w:cs="Arial"/>
          <w:sz w:val="20"/>
          <w:szCs w:val="20"/>
          <w:lang w:eastAsia="pl-PL"/>
        </w:rPr>
        <w:t xml:space="preserve">W celu podpisania umowy o </w:t>
      </w:r>
      <w:r w:rsidR="00B56298" w:rsidRPr="001D2B86">
        <w:rPr>
          <w:rFonts w:ascii="Arial" w:hAnsi="Arial" w:cs="Arial"/>
          <w:sz w:val="20"/>
          <w:szCs w:val="20"/>
          <w:lang w:eastAsia="pl-PL"/>
        </w:rPr>
        <w:t xml:space="preserve">przyznanie </w:t>
      </w:r>
      <w:r w:rsidR="00B56298" w:rsidRPr="001D2B8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jednorazowego dofinansowania na rozpoczęcie  działalności gospodarczej </w:t>
      </w:r>
      <w:r w:rsidR="001D2B86">
        <w:rPr>
          <w:rFonts w:ascii="Arial" w:hAnsi="Arial" w:cs="Arial"/>
          <w:sz w:val="20"/>
          <w:szCs w:val="20"/>
          <w:lang w:eastAsia="pl-PL"/>
        </w:rPr>
        <w:t xml:space="preserve">musi się stawić </w:t>
      </w:r>
      <w:r w:rsidRPr="001D2B86">
        <w:rPr>
          <w:rFonts w:ascii="Arial" w:hAnsi="Arial" w:cs="Arial"/>
          <w:sz w:val="20"/>
          <w:szCs w:val="20"/>
          <w:lang w:eastAsia="pl-PL"/>
        </w:rPr>
        <w:t xml:space="preserve"> Beneficjent Pomocy (będąc w małżeństwie również współmałżonek Beneficjenta Pomocy),</w:t>
      </w:r>
    </w:p>
    <w:p w:rsidR="001D2B86" w:rsidRPr="001D2B86" w:rsidRDefault="001D2B86" w:rsidP="001D2B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B56298" w:rsidRPr="001D2B86" w:rsidRDefault="00B56298" w:rsidP="001D2B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D2B86">
        <w:rPr>
          <w:rFonts w:ascii="Arial" w:hAnsi="Arial" w:cs="Arial"/>
          <w:sz w:val="20"/>
          <w:szCs w:val="20"/>
          <w:lang w:eastAsia="pl-PL"/>
        </w:rPr>
        <w:t>W celu wniesienia zabezpieczenia muszą się stawić:</w:t>
      </w:r>
    </w:p>
    <w:p w:rsidR="00B56298" w:rsidRPr="001D2B86" w:rsidRDefault="00B56298" w:rsidP="001D2B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D2B86">
        <w:rPr>
          <w:rFonts w:ascii="Arial" w:hAnsi="Arial" w:cs="Arial"/>
          <w:sz w:val="20"/>
          <w:szCs w:val="20"/>
          <w:lang w:eastAsia="pl-PL"/>
        </w:rPr>
        <w:t>- Beneficjent Pomocy (będąc w małżeństwie również współmałżonek Beneficjenta Pomocy),</w:t>
      </w:r>
    </w:p>
    <w:p w:rsidR="00E02F83" w:rsidRPr="001D2B86" w:rsidRDefault="00E02F83" w:rsidP="001D2B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D2B86">
        <w:rPr>
          <w:rFonts w:ascii="Arial" w:hAnsi="Arial" w:cs="Arial"/>
          <w:sz w:val="20"/>
          <w:szCs w:val="20"/>
          <w:lang w:eastAsia="pl-PL"/>
        </w:rPr>
        <w:t>- Poręczyciel i współmałżonek poręczyciela (jeśli jako zabezpieczenie wybrano formę poręczenia</w:t>
      </w:r>
      <w:r w:rsidR="00563AD8" w:rsidRPr="001D2B86">
        <w:rPr>
          <w:rFonts w:ascii="Arial" w:hAnsi="Arial" w:cs="Arial"/>
          <w:sz w:val="20"/>
          <w:szCs w:val="20"/>
          <w:lang w:eastAsia="pl-PL"/>
        </w:rPr>
        <w:t>).</w:t>
      </w:r>
    </w:p>
    <w:p w:rsidR="00E02F83" w:rsidRPr="001D2B86" w:rsidRDefault="00E02F83" w:rsidP="001D2B86">
      <w:pPr>
        <w:spacing w:before="100" w:beforeAutospacing="1" w:after="100" w:afterAutospacing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02F83" w:rsidRDefault="00E02F83" w:rsidP="00916D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pl-PL"/>
        </w:rPr>
        <w:t>.</w:t>
      </w:r>
    </w:p>
    <w:p w:rsidR="00916D00" w:rsidRDefault="00916D00" w:rsidP="00563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16D00">
        <w:rPr>
          <w:rFonts w:ascii="Arial" w:eastAsia="Times New Roman" w:hAnsi="Arial" w:cs="Arial"/>
          <w:color w:val="333333"/>
          <w:sz w:val="18"/>
          <w:szCs w:val="18"/>
          <w:lang w:eastAsia="pl-PL"/>
        </w:rPr>
        <w:t xml:space="preserve"> </w:t>
      </w:r>
    </w:p>
    <w:sectPr w:rsidR="00916D00" w:rsidSect="002D7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A8F" w:rsidRDefault="00E35A8F" w:rsidP="00DD536D">
      <w:pPr>
        <w:spacing w:after="0" w:line="240" w:lineRule="auto"/>
      </w:pPr>
      <w:r>
        <w:separator/>
      </w:r>
    </w:p>
  </w:endnote>
  <w:endnote w:type="continuationSeparator" w:id="0">
    <w:p w:rsidR="00E35A8F" w:rsidRDefault="00E35A8F" w:rsidP="00DD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A8F" w:rsidRDefault="00E35A8F" w:rsidP="00DD536D">
      <w:pPr>
        <w:spacing w:after="0" w:line="240" w:lineRule="auto"/>
      </w:pPr>
      <w:r>
        <w:separator/>
      </w:r>
    </w:p>
  </w:footnote>
  <w:footnote w:type="continuationSeparator" w:id="0">
    <w:p w:rsidR="00E35A8F" w:rsidRDefault="00E35A8F" w:rsidP="00DD5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C7664"/>
    <w:multiLevelType w:val="hybridMultilevel"/>
    <w:tmpl w:val="8BBE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B613B"/>
    <w:multiLevelType w:val="hybridMultilevel"/>
    <w:tmpl w:val="D26886E2"/>
    <w:lvl w:ilvl="0" w:tplc="2EE09A0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426FC"/>
    <w:multiLevelType w:val="hybridMultilevel"/>
    <w:tmpl w:val="1706C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92D2D"/>
    <w:multiLevelType w:val="hybridMultilevel"/>
    <w:tmpl w:val="ABCA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8A6"/>
    <w:rsid w:val="00075653"/>
    <w:rsid w:val="000C1B0B"/>
    <w:rsid w:val="000E51D9"/>
    <w:rsid w:val="001B78A6"/>
    <w:rsid w:val="001D2B86"/>
    <w:rsid w:val="002131FF"/>
    <w:rsid w:val="002D71C1"/>
    <w:rsid w:val="00354000"/>
    <w:rsid w:val="00386D1F"/>
    <w:rsid w:val="00423B58"/>
    <w:rsid w:val="00463D14"/>
    <w:rsid w:val="005135D6"/>
    <w:rsid w:val="00563AD8"/>
    <w:rsid w:val="006C7988"/>
    <w:rsid w:val="008828F9"/>
    <w:rsid w:val="00916D00"/>
    <w:rsid w:val="00931F0F"/>
    <w:rsid w:val="00B56298"/>
    <w:rsid w:val="00B8326B"/>
    <w:rsid w:val="00C13AC4"/>
    <w:rsid w:val="00C17FF3"/>
    <w:rsid w:val="00DD536D"/>
    <w:rsid w:val="00E017A9"/>
    <w:rsid w:val="00E02F83"/>
    <w:rsid w:val="00E35A8F"/>
    <w:rsid w:val="00ED0B34"/>
    <w:rsid w:val="00F33D71"/>
    <w:rsid w:val="00F65EB2"/>
    <w:rsid w:val="00F94E9C"/>
    <w:rsid w:val="00FC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8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D5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3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36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3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3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36D"/>
    <w:rPr>
      <w:vertAlign w:val="superscript"/>
    </w:rPr>
  </w:style>
  <w:style w:type="paragraph" w:customStyle="1" w:styleId="Text">
    <w:name w:val="Text"/>
    <w:basedOn w:val="Normalny"/>
    <w:rsid w:val="00DD536D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skypepnhmark">
    <w:name w:val="skype_pnh_mark"/>
    <w:basedOn w:val="Domylnaczcionkaakapitu"/>
    <w:rsid w:val="00916D00"/>
    <w:rPr>
      <w:vanish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rsid w:val="0091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kypepnhprintcontainer">
    <w:name w:val="skype_pnh_print_container"/>
    <w:basedOn w:val="Domylnaczcionkaakapitu"/>
    <w:rsid w:val="00916D00"/>
  </w:style>
  <w:style w:type="character" w:customStyle="1" w:styleId="skypepnhcontainer">
    <w:name w:val="skype_pnh_container"/>
    <w:basedOn w:val="Domylnaczcionkaakapitu"/>
    <w:rsid w:val="00916D00"/>
  </w:style>
  <w:style w:type="character" w:customStyle="1" w:styleId="skypepnhleftspan">
    <w:name w:val="skype_pnh_left_span"/>
    <w:basedOn w:val="Domylnaczcionkaakapitu"/>
    <w:rsid w:val="00916D00"/>
  </w:style>
  <w:style w:type="character" w:customStyle="1" w:styleId="skypepnhdropartspan">
    <w:name w:val="skype_pnh_dropart_span"/>
    <w:basedOn w:val="Domylnaczcionkaakapitu"/>
    <w:rsid w:val="00916D00"/>
  </w:style>
  <w:style w:type="character" w:customStyle="1" w:styleId="skypepnhdropartflagspan">
    <w:name w:val="skype_pnh_dropart_flag_span"/>
    <w:basedOn w:val="Domylnaczcionkaakapitu"/>
    <w:rsid w:val="00916D00"/>
  </w:style>
  <w:style w:type="character" w:customStyle="1" w:styleId="skypepnhtextspan">
    <w:name w:val="skype_pnh_text_span"/>
    <w:basedOn w:val="Domylnaczcionkaakapitu"/>
    <w:rsid w:val="00916D00"/>
  </w:style>
  <w:style w:type="character" w:customStyle="1" w:styleId="skypepnhrightspan">
    <w:name w:val="skype_pnh_right_span"/>
    <w:basedOn w:val="Domylnaczcionkaakapitu"/>
    <w:rsid w:val="00916D00"/>
  </w:style>
  <w:style w:type="character" w:styleId="Pogrubienie">
    <w:name w:val="Strong"/>
    <w:basedOn w:val="Domylnaczcionkaakapitu"/>
    <w:uiPriority w:val="22"/>
    <w:qFormat/>
    <w:rsid w:val="00916D00"/>
    <w:rPr>
      <w:b/>
      <w:bCs/>
    </w:rPr>
  </w:style>
  <w:style w:type="paragraph" w:styleId="Bezodstpw">
    <w:name w:val="No Spacing"/>
    <w:uiPriority w:val="1"/>
    <w:qFormat/>
    <w:rsid w:val="00E02F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2D85-3AEC-4B97-9F52-AF1C151A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Twoja nazwa użytkownika</cp:lastModifiedBy>
  <cp:revision>4</cp:revision>
  <cp:lastPrinted>2011-03-31T07:10:00Z</cp:lastPrinted>
  <dcterms:created xsi:type="dcterms:W3CDTF">2011-03-31T08:42:00Z</dcterms:created>
  <dcterms:modified xsi:type="dcterms:W3CDTF">2011-03-31T10:34:00Z</dcterms:modified>
</cp:coreProperties>
</file>